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F3F" w:rsidRDefault="00242C75">
      <w:pPr>
        <w:pStyle w:val="a5"/>
        <w:snapToGrid w:val="0"/>
        <w:spacing w:before="120"/>
        <w:jc w:val="center"/>
        <w:rPr>
          <w:rFonts w:ascii="標楷體" w:eastAsia="標楷體" w:hAnsi="標楷體"/>
          <w:b/>
          <w:spacing w:val="-4"/>
          <w:sz w:val="40"/>
          <w:szCs w:val="40"/>
        </w:rPr>
      </w:pPr>
      <w:bookmarkStart w:id="0" w:name="_GoBack"/>
      <w:bookmarkEnd w:id="0"/>
      <w:r>
        <w:rPr>
          <w:rFonts w:ascii="標楷體" w:eastAsia="標楷體" w:hAnsi="標楷體"/>
          <w:b/>
          <w:spacing w:val="-4"/>
          <w:sz w:val="40"/>
          <w:szCs w:val="40"/>
        </w:rPr>
        <w:t>嚴重特殊傳染性肺炎防疫期間加工出口區紓困方案</w:t>
      </w:r>
    </w:p>
    <w:p w:rsidR="00733F3F" w:rsidRDefault="00242C75">
      <w:pPr>
        <w:pStyle w:val="a5"/>
        <w:snapToGrid w:val="0"/>
        <w:spacing w:before="120"/>
        <w:jc w:val="center"/>
        <w:rPr>
          <w:rFonts w:ascii="標楷體" w:eastAsia="標楷體" w:hAnsi="標楷體"/>
          <w:b/>
          <w:spacing w:val="-4"/>
          <w:sz w:val="40"/>
          <w:szCs w:val="40"/>
        </w:rPr>
      </w:pPr>
      <w:r>
        <w:rPr>
          <w:rFonts w:ascii="標楷體" w:eastAsia="標楷體" w:hAnsi="標楷體"/>
          <w:b/>
          <w:spacing w:val="-4"/>
          <w:sz w:val="40"/>
          <w:szCs w:val="40"/>
        </w:rPr>
        <w:t>投資計畫展期申請書</w:t>
      </w:r>
    </w:p>
    <w:p w:rsidR="00733F3F" w:rsidRDefault="00733F3F">
      <w:pPr>
        <w:pStyle w:val="a5"/>
        <w:snapToGrid w:val="0"/>
        <w:jc w:val="center"/>
        <w:rPr>
          <w:rFonts w:ascii="標楷體" w:eastAsia="標楷體" w:hAnsi="標楷體"/>
          <w:b/>
          <w:sz w:val="52"/>
          <w:szCs w:val="52"/>
        </w:rPr>
      </w:pPr>
    </w:p>
    <w:p w:rsidR="00733F3F" w:rsidRDefault="00242C75">
      <w:pPr>
        <w:pStyle w:val="a5"/>
        <w:numPr>
          <w:ilvl w:val="0"/>
          <w:numId w:val="1"/>
        </w:numPr>
        <w:tabs>
          <w:tab w:val="left" w:pos="0"/>
          <w:tab w:val="left" w:pos="55"/>
        </w:tabs>
        <w:snapToGrid w:val="0"/>
        <w:spacing w:line="400" w:lineRule="exact"/>
        <w:ind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申請人：</w:t>
      </w:r>
    </w:p>
    <w:p w:rsidR="00733F3F" w:rsidRDefault="00242C75">
      <w:pPr>
        <w:pStyle w:val="a5"/>
        <w:snapToGrid w:val="0"/>
        <w:spacing w:line="400" w:lineRule="exact"/>
        <w:ind w:left="566"/>
        <w:rPr>
          <w:rFonts w:ascii="標楷體" w:eastAsia="標楷體" w:hAnsi="標楷體"/>
          <w:sz w:val="28"/>
          <w:szCs w:val="28"/>
        </w:rPr>
      </w:pPr>
      <w:r>
        <w:rPr>
          <w:noProof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3994785</wp:posOffset>
            </wp:positionH>
            <wp:positionV relativeFrom="paragraph">
              <wp:posOffset>23495</wp:posOffset>
            </wp:positionV>
            <wp:extent cx="1633220" cy="2428875"/>
            <wp:effectExtent l="0" t="0" r="0" b="0"/>
            <wp:wrapTight wrapText="bothSides">
              <wp:wrapPolygon edited="0">
                <wp:start x="0" y="0"/>
                <wp:lineTo x="0" y="21515"/>
                <wp:lineTo x="21415" y="21515"/>
                <wp:lineTo x="21415" y="0"/>
                <wp:lineTo x="0" y="0"/>
              </wp:wrapPolygon>
            </wp:wrapTight>
            <wp:docPr id="1" name="圖片 1" descr="加蓋公司大小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 descr="加蓋公司大小章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sz w:val="28"/>
          <w:szCs w:val="28"/>
        </w:rPr>
        <w:t>公司名稱：</w:t>
      </w:r>
    </w:p>
    <w:p w:rsidR="00733F3F" w:rsidRDefault="00242C75">
      <w:pPr>
        <w:pStyle w:val="a5"/>
        <w:snapToGrid w:val="0"/>
        <w:spacing w:line="400" w:lineRule="exact"/>
        <w:ind w:left="56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代  表  人：</w:t>
      </w:r>
    </w:p>
    <w:p w:rsidR="00733F3F" w:rsidRDefault="00242C75">
      <w:pPr>
        <w:pStyle w:val="a5"/>
        <w:snapToGrid w:val="0"/>
        <w:spacing w:line="400" w:lineRule="exact"/>
        <w:ind w:left="56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住　　　址：</w:t>
      </w:r>
    </w:p>
    <w:p w:rsidR="00733F3F" w:rsidRDefault="00242C75">
      <w:pPr>
        <w:pStyle w:val="a5"/>
        <w:snapToGrid w:val="0"/>
        <w:spacing w:line="400" w:lineRule="exact"/>
        <w:ind w:left="56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電　　　話：</w:t>
      </w:r>
    </w:p>
    <w:p w:rsidR="00733F3F" w:rsidRDefault="00242C75">
      <w:pPr>
        <w:pStyle w:val="a5"/>
        <w:numPr>
          <w:ilvl w:val="0"/>
          <w:numId w:val="1"/>
        </w:numPr>
        <w:tabs>
          <w:tab w:val="left" w:pos="0"/>
          <w:tab w:val="left" w:pos="55"/>
        </w:tabs>
        <w:snapToGrid w:val="0"/>
        <w:spacing w:before="240" w:line="400" w:lineRule="exact"/>
        <w:ind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連絡人：</w:t>
      </w:r>
    </w:p>
    <w:p w:rsidR="00733F3F" w:rsidRDefault="00242C75">
      <w:pPr>
        <w:pStyle w:val="a5"/>
        <w:snapToGrid w:val="0"/>
        <w:spacing w:line="400" w:lineRule="exact"/>
        <w:ind w:left="56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姓　    名：</w:t>
      </w:r>
    </w:p>
    <w:p w:rsidR="00733F3F" w:rsidRDefault="00242C75">
      <w:pPr>
        <w:pStyle w:val="a5"/>
        <w:snapToGrid w:val="0"/>
        <w:spacing w:line="400" w:lineRule="exact"/>
        <w:ind w:left="56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住　    址：</w:t>
      </w:r>
    </w:p>
    <w:p w:rsidR="00733F3F" w:rsidRDefault="00242C75">
      <w:pPr>
        <w:pStyle w:val="a5"/>
        <w:snapToGrid w:val="0"/>
        <w:spacing w:line="400" w:lineRule="exact"/>
        <w:ind w:left="56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電　    話：</w:t>
      </w:r>
    </w:p>
    <w:p w:rsidR="00733F3F" w:rsidRDefault="00242C75">
      <w:pPr>
        <w:pStyle w:val="a5"/>
        <w:numPr>
          <w:ilvl w:val="0"/>
          <w:numId w:val="1"/>
        </w:numPr>
        <w:tabs>
          <w:tab w:val="left" w:pos="0"/>
          <w:tab w:val="left" w:pos="55"/>
        </w:tabs>
        <w:snapToGrid w:val="0"/>
        <w:spacing w:before="240" w:line="400" w:lineRule="exact"/>
        <w:ind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申請應備文件及檢核： </w:t>
      </w:r>
    </w:p>
    <w:p w:rsidR="00733F3F" w:rsidRDefault="00242C75">
      <w:pPr>
        <w:pStyle w:val="a5"/>
        <w:snapToGrid w:val="0"/>
        <w:spacing w:line="400" w:lineRule="exact"/>
        <w:ind w:left="567" w:hanging="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□股東同意書、董事會或股東會議事錄及簽到簿</w:t>
      </w:r>
    </w:p>
    <w:p w:rsidR="00733F3F" w:rsidRDefault="00242C75">
      <w:pPr>
        <w:pStyle w:val="a5"/>
        <w:snapToGrid w:val="0"/>
        <w:spacing w:line="400" w:lineRule="exact"/>
        <w:ind w:left="567" w:hanging="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□代理人授權書(若無代理人則無須檢附)</w:t>
      </w:r>
    </w:p>
    <w:p w:rsidR="00733F3F" w:rsidRDefault="00242C75">
      <w:pPr>
        <w:pStyle w:val="a5"/>
        <w:snapToGrid w:val="0"/>
        <w:spacing w:line="400" w:lineRule="exact"/>
        <w:ind w:left="567" w:hanging="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□其他相關文件(請列明)</w:t>
      </w:r>
    </w:p>
    <w:p w:rsidR="00733F3F" w:rsidRDefault="00242C75">
      <w:pPr>
        <w:pStyle w:val="a5"/>
        <w:numPr>
          <w:ilvl w:val="0"/>
          <w:numId w:val="1"/>
        </w:numPr>
        <w:tabs>
          <w:tab w:val="left" w:pos="0"/>
          <w:tab w:val="left" w:pos="55"/>
        </w:tabs>
        <w:snapToGrid w:val="0"/>
        <w:spacing w:before="240" w:line="400" w:lineRule="exact"/>
        <w:ind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本案回函送達方式：</w:t>
      </w:r>
    </w:p>
    <w:p w:rsidR="00733F3F" w:rsidRDefault="00242C75">
      <w:pPr>
        <w:pStyle w:val="a5"/>
        <w:snapToGrid w:val="0"/>
        <w:spacing w:line="400" w:lineRule="exact"/>
        <w:ind w:left="567" w:hanging="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□自取</w:t>
      </w:r>
    </w:p>
    <w:p w:rsidR="00733F3F" w:rsidRDefault="00242C75">
      <w:pPr>
        <w:pStyle w:val="a5"/>
        <w:snapToGrid w:val="0"/>
        <w:spacing w:line="400" w:lineRule="exact"/>
        <w:ind w:left="567" w:hanging="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□郵寄，文件送達地址：</w:t>
      </w:r>
    </w:p>
    <w:p w:rsidR="00733F3F" w:rsidRDefault="00733F3F">
      <w:pPr>
        <w:pStyle w:val="a5"/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733F3F" w:rsidRDefault="00733F3F">
      <w:pPr>
        <w:pStyle w:val="a5"/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845DAF" w:rsidRDefault="00845DAF">
      <w:pPr>
        <w:pStyle w:val="a5"/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733F3F" w:rsidRDefault="00733F3F">
      <w:pPr>
        <w:pStyle w:val="a5"/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733F3F" w:rsidRDefault="00242C75">
      <w:pPr>
        <w:pStyle w:val="a5"/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申   請   日   期：           年           月           日</w:t>
      </w:r>
    </w:p>
    <w:p w:rsidR="00845DAF" w:rsidRDefault="00845DAF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</w:p>
    <w:p w:rsidR="00733F3F" w:rsidRDefault="00733F3F">
      <w:pPr>
        <w:pStyle w:val="a5"/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733F3F" w:rsidRDefault="00242C75">
      <w:pPr>
        <w:pStyle w:val="a5"/>
        <w:widowControl/>
        <w:snapToGrid w:val="0"/>
        <w:spacing w:line="400" w:lineRule="exact"/>
        <w:rPr>
          <w:rFonts w:ascii="標楷體" w:eastAsia="標楷體" w:hAnsi="標楷體"/>
          <w:b/>
          <w:spacing w:val="-4"/>
          <w:sz w:val="40"/>
          <w:szCs w:val="40"/>
        </w:rPr>
      </w:pPr>
      <w:r>
        <w:rPr>
          <w:rFonts w:ascii="標楷體" w:eastAsia="標楷體" w:hAnsi="標楷體"/>
          <w:b/>
          <w:spacing w:val="-4"/>
          <w:sz w:val="40"/>
          <w:szCs w:val="40"/>
        </w:rPr>
        <w:t>投資計畫展期</w:t>
      </w:r>
    </w:p>
    <w:p w:rsidR="00733F3F" w:rsidRDefault="00733F3F">
      <w:pPr>
        <w:pStyle w:val="a5"/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</w:p>
    <w:tbl>
      <w:tblPr>
        <w:tblW w:w="9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000"/>
        <w:gridCol w:w="2965"/>
        <w:gridCol w:w="3662"/>
      </w:tblGrid>
      <w:tr w:rsidR="00733F3F">
        <w:trPr>
          <w:trHeight w:val="592"/>
        </w:trPr>
        <w:tc>
          <w:tcPr>
            <w:tcW w:w="9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3F3F" w:rsidRDefault="00242C75">
            <w:pPr>
              <w:pStyle w:val="a6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line="400" w:lineRule="exact"/>
              <w:ind w:firstLine="0"/>
              <w:jc w:val="both"/>
            </w:pPr>
            <w:r>
              <w:rPr>
                <w:rFonts w:ascii="標楷體" w:eastAsia="標楷體" w:hAnsi="標楷體"/>
                <w:sz w:val="32"/>
                <w:szCs w:val="36"/>
              </w:rPr>
              <w:t>展期內容說明</w:t>
            </w:r>
          </w:p>
        </w:tc>
      </w:tr>
      <w:tr w:rsidR="00733F3F">
        <w:trPr>
          <w:trHeight w:val="5343"/>
        </w:trPr>
        <w:tc>
          <w:tcPr>
            <w:tcW w:w="9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3F3F" w:rsidRDefault="00733F3F">
            <w:pPr>
              <w:pStyle w:val="a5"/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33F3F">
        <w:trPr>
          <w:trHeight w:val="702"/>
        </w:trPr>
        <w:tc>
          <w:tcPr>
            <w:tcW w:w="9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3F3F" w:rsidRDefault="00242C75">
            <w:pPr>
              <w:pStyle w:val="a6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line="400" w:lineRule="exact"/>
              <w:ind w:firstLine="0"/>
              <w:jc w:val="both"/>
            </w:pPr>
            <w:r>
              <w:rPr>
                <w:rFonts w:ascii="標楷體" w:eastAsia="標楷體" w:hAnsi="標楷體"/>
                <w:sz w:val="32"/>
                <w:szCs w:val="36"/>
              </w:rPr>
              <w:t>修正前後事項對照表</w:t>
            </w:r>
          </w:p>
        </w:tc>
      </w:tr>
      <w:tr w:rsidR="00733F3F">
        <w:trPr>
          <w:trHeight w:val="565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3F3F" w:rsidRDefault="00242C75">
            <w:pPr>
              <w:pStyle w:val="a5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>
              <w:rPr>
                <w:rFonts w:ascii="標楷體" w:eastAsia="標楷體" w:hAnsi="標楷體"/>
                <w:sz w:val="28"/>
                <w:szCs w:val="36"/>
              </w:rPr>
              <w:t>內  容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3F3F" w:rsidRDefault="00242C75">
            <w:pPr>
              <w:pStyle w:val="a5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>
              <w:rPr>
                <w:rFonts w:ascii="標楷體" w:eastAsia="標楷體" w:hAnsi="標楷體"/>
                <w:sz w:val="28"/>
                <w:szCs w:val="36"/>
              </w:rPr>
              <w:t>修 正 前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3F3F" w:rsidRDefault="00242C75">
            <w:pPr>
              <w:pStyle w:val="a5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>
              <w:rPr>
                <w:rFonts w:ascii="標楷體" w:eastAsia="標楷體" w:hAnsi="標楷體"/>
                <w:sz w:val="28"/>
                <w:szCs w:val="36"/>
              </w:rPr>
              <w:t>修 正 後</w:t>
            </w:r>
          </w:p>
        </w:tc>
      </w:tr>
      <w:tr w:rsidR="00733F3F">
        <w:trPr>
          <w:trHeight w:val="907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3F3F" w:rsidRDefault="00242C75" w:rsidP="00845DAF">
            <w:pPr>
              <w:pStyle w:val="a5"/>
              <w:rPr>
                <w:rFonts w:ascii="標楷體" w:eastAsia="標楷體" w:hAnsi="標楷體"/>
                <w:spacing w:val="-16"/>
                <w:sz w:val="28"/>
                <w:szCs w:val="36"/>
              </w:rPr>
            </w:pPr>
            <w:r>
              <w:rPr>
                <w:rFonts w:ascii="標楷體" w:eastAsia="標楷體" w:hAnsi="標楷體"/>
                <w:spacing w:val="-16"/>
                <w:sz w:val="28"/>
                <w:szCs w:val="36"/>
              </w:rPr>
              <w:t>投資計畫變更完成時程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3F3F" w:rsidRDefault="00242C75">
            <w:pPr>
              <w:pStyle w:val="a5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>
              <w:rPr>
                <w:rFonts w:ascii="標楷體" w:eastAsia="標楷體" w:hAnsi="標楷體"/>
                <w:sz w:val="28"/>
                <w:szCs w:val="36"/>
              </w:rPr>
              <w:t>○ ○ ○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3F3F" w:rsidRDefault="00242C75">
            <w:pPr>
              <w:pStyle w:val="a5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>
              <w:rPr>
                <w:rFonts w:ascii="標楷體" w:eastAsia="標楷體" w:hAnsi="標楷體"/>
                <w:sz w:val="28"/>
                <w:szCs w:val="36"/>
              </w:rPr>
              <w:t>○ ○ ○</w:t>
            </w:r>
          </w:p>
        </w:tc>
      </w:tr>
      <w:tr w:rsidR="00733F3F" w:rsidTr="00845DAF">
        <w:trPr>
          <w:trHeight w:val="835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3F3F" w:rsidRDefault="00733F3F">
            <w:pPr>
              <w:pStyle w:val="a5"/>
              <w:rPr>
                <w:rFonts w:ascii="標楷體" w:eastAsia="標楷體" w:hAnsi="標楷體"/>
                <w:sz w:val="28"/>
                <w:szCs w:val="36"/>
              </w:rPr>
            </w:pP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3F3F" w:rsidRDefault="00733F3F">
            <w:pPr>
              <w:pStyle w:val="a5"/>
              <w:rPr>
                <w:rFonts w:ascii="標楷體" w:eastAsia="標楷體" w:hAnsi="標楷體"/>
                <w:sz w:val="28"/>
                <w:szCs w:val="36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3F3F" w:rsidRDefault="00733F3F">
            <w:pPr>
              <w:pStyle w:val="a5"/>
              <w:rPr>
                <w:rFonts w:ascii="標楷體" w:eastAsia="標楷體" w:hAnsi="標楷體"/>
                <w:sz w:val="28"/>
                <w:szCs w:val="36"/>
              </w:rPr>
            </w:pPr>
          </w:p>
        </w:tc>
      </w:tr>
    </w:tbl>
    <w:p w:rsidR="00733F3F" w:rsidRDefault="00733F3F">
      <w:pPr>
        <w:pStyle w:val="a5"/>
        <w:widowControl/>
        <w:rPr>
          <w:rFonts w:ascii="標楷體" w:eastAsia="標楷體" w:hAnsi="標楷體"/>
          <w:b/>
          <w:spacing w:val="-4"/>
          <w:sz w:val="40"/>
          <w:szCs w:val="40"/>
        </w:rPr>
      </w:pPr>
    </w:p>
    <w:p w:rsidR="00733F3F" w:rsidRDefault="00733F3F">
      <w:pPr>
        <w:pStyle w:val="a5"/>
        <w:widowControl/>
        <w:rPr>
          <w:rFonts w:ascii="標楷體" w:eastAsia="標楷體" w:hAnsi="標楷體"/>
          <w:b/>
          <w:spacing w:val="-4"/>
          <w:sz w:val="40"/>
          <w:szCs w:val="40"/>
        </w:rPr>
      </w:pPr>
    </w:p>
    <w:sectPr w:rsidR="00733F3F">
      <w:footerReference w:type="default" r:id="rId8"/>
      <w:pgSz w:w="11906" w:h="16838"/>
      <w:pgMar w:top="851" w:right="1134" w:bottom="1134" w:left="1134" w:header="0" w:footer="992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8A" w:rsidRDefault="00654F8A">
      <w:r>
        <w:separator/>
      </w:r>
    </w:p>
  </w:endnote>
  <w:endnote w:type="continuationSeparator" w:id="0">
    <w:p w:rsidR="00654F8A" w:rsidRDefault="00654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華康中楷體">
    <w:panose1 w:val="00000000000000000000"/>
    <w:charset w:val="88"/>
    <w:family w:val="roman"/>
    <w:notTrueType/>
    <w:pitch w:val="default"/>
  </w:font>
  <w:font w:name="Tahoma">
    <w:panose1 w:val="020B0604030504040204"/>
    <w:charset w:val="88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3F" w:rsidRDefault="00242C75">
    <w:pPr>
      <w:pStyle w:val="aa"/>
      <w:jc w:val="center"/>
    </w:pPr>
    <w:r>
      <w:rPr>
        <w:lang w:val="zh-TW"/>
      </w:rPr>
      <w:fldChar w:fldCharType="begin"/>
    </w:r>
    <w:r>
      <w:instrText>PAGE</w:instrText>
    </w:r>
    <w:r>
      <w:fldChar w:fldCharType="separate"/>
    </w:r>
    <w:r w:rsidR="004133CE">
      <w:rPr>
        <w:noProof/>
      </w:rPr>
      <w:t>1</w:t>
    </w:r>
    <w:r>
      <w:fldChar w:fldCharType="end"/>
    </w:r>
  </w:p>
  <w:p w:rsidR="00733F3F" w:rsidRDefault="00733F3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8A" w:rsidRDefault="00654F8A">
      <w:r>
        <w:separator/>
      </w:r>
    </w:p>
  </w:footnote>
  <w:footnote w:type="continuationSeparator" w:id="0">
    <w:p w:rsidR="00654F8A" w:rsidRDefault="00654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F4DAC"/>
    <w:multiLevelType w:val="multilevel"/>
    <w:tmpl w:val="0AB667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3675617"/>
    <w:multiLevelType w:val="multilevel"/>
    <w:tmpl w:val="DB20F9D2"/>
    <w:lvl w:ilvl="0">
      <w:start w:val="1"/>
      <w:numFmt w:val="decimal"/>
      <w:lvlText w:val="%1."/>
      <w:lvlJc w:val="left"/>
      <w:pPr>
        <w:ind w:left="480" w:hanging="480"/>
      </w:pPr>
      <w:rPr>
        <w:sz w:val="28"/>
        <w:szCs w:val="3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E405329"/>
    <w:multiLevelType w:val="multilevel"/>
    <w:tmpl w:val="1CF8D61C"/>
    <w:lvl w:ilvl="0">
      <w:start w:val="1"/>
      <w:numFmt w:val="decimal"/>
      <w:lvlText w:val="%1."/>
      <w:lvlJc w:val="left"/>
      <w:pPr>
        <w:ind w:left="622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F3F"/>
    <w:rsid w:val="00242C75"/>
    <w:rsid w:val="004133CE"/>
    <w:rsid w:val="00654F8A"/>
    <w:rsid w:val="00733F3F"/>
    <w:rsid w:val="0084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625AD3-2062-4164-BE11-2F9BEB3CA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qFormat/>
    <w:rPr>
      <w:rFonts w:ascii="Times New Roman" w:eastAsia="新細明體" w:hAnsi="Times New Roman" w:cs="Times New Roman"/>
      <w:kern w:val="2"/>
      <w:sz w:val="20"/>
      <w:szCs w:val="20"/>
    </w:rPr>
  </w:style>
  <w:style w:type="character" w:customStyle="1" w:styleId="a4">
    <w:name w:val="頁尾 字元"/>
    <w:basedOn w:val="a0"/>
    <w:qFormat/>
    <w:rPr>
      <w:rFonts w:ascii="Times New Roman" w:eastAsia="新細明體" w:hAnsi="Times New Roman" w:cs="Times New Roman"/>
      <w:kern w:val="2"/>
      <w:sz w:val="20"/>
      <w:szCs w:val="20"/>
    </w:rPr>
  </w:style>
  <w:style w:type="character" w:customStyle="1" w:styleId="WWCharLFO5LVL1">
    <w:name w:val="WW_CharLFO5LVL1"/>
    <w:qFormat/>
    <w:rPr>
      <w:rFonts w:ascii="Times New Roman" w:eastAsia="標楷體" w:hAnsi="Times New Roman" w:cs="Times New Roman"/>
    </w:rPr>
  </w:style>
  <w:style w:type="character" w:customStyle="1" w:styleId="WWCharLFO5LVL2">
    <w:name w:val="WW_CharLFO5LVL2"/>
    <w:qFormat/>
    <w:rPr>
      <w:rFonts w:ascii="Wingdings" w:hAnsi="Wingdings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Wingdings" w:hAnsi="Wingdings"/>
    </w:rPr>
  </w:style>
  <w:style w:type="character" w:customStyle="1" w:styleId="WWCharLFO5LVL5">
    <w:name w:val="WW_CharLFO5LVL5"/>
    <w:qFormat/>
    <w:rPr>
      <w:rFonts w:ascii="Wingdings" w:hAnsi="Wingdings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Wingdings" w:hAnsi="Wingdings"/>
    </w:rPr>
  </w:style>
  <w:style w:type="character" w:customStyle="1" w:styleId="WWCharLFO5LVL8">
    <w:name w:val="WW_CharLFO5LVL8"/>
    <w:qFormat/>
    <w:rPr>
      <w:rFonts w:ascii="Wingdings" w:hAnsi="Wingdings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26LVL1">
    <w:name w:val="WW_CharLFO26LVL1"/>
    <w:qFormat/>
    <w:rPr>
      <w:rFonts w:ascii="Wingdings" w:hAnsi="Wingdings"/>
    </w:rPr>
  </w:style>
  <w:style w:type="character" w:customStyle="1" w:styleId="WWCharLFO26LVL2">
    <w:name w:val="WW_CharLFO26LVL2"/>
    <w:qFormat/>
    <w:rPr>
      <w:rFonts w:ascii="Wingdings" w:hAnsi="Wingdings"/>
    </w:rPr>
  </w:style>
  <w:style w:type="character" w:customStyle="1" w:styleId="WWCharLFO26LVL3">
    <w:name w:val="WW_CharLFO26LVL3"/>
    <w:qFormat/>
    <w:rPr>
      <w:rFonts w:ascii="Wingdings" w:hAnsi="Wingdings"/>
    </w:rPr>
  </w:style>
  <w:style w:type="character" w:customStyle="1" w:styleId="WWCharLFO26LVL4">
    <w:name w:val="WW_CharLFO26LVL4"/>
    <w:qFormat/>
    <w:rPr>
      <w:rFonts w:ascii="Wingdings" w:hAnsi="Wingdings"/>
    </w:rPr>
  </w:style>
  <w:style w:type="character" w:customStyle="1" w:styleId="WWCharLFO26LVL5">
    <w:name w:val="WW_CharLFO26LVL5"/>
    <w:qFormat/>
    <w:rPr>
      <w:rFonts w:ascii="Wingdings" w:hAnsi="Wingdings"/>
    </w:rPr>
  </w:style>
  <w:style w:type="character" w:customStyle="1" w:styleId="WWCharLFO26LVL6">
    <w:name w:val="WW_CharLFO26LVL6"/>
    <w:qFormat/>
    <w:rPr>
      <w:rFonts w:ascii="Wingdings" w:hAnsi="Wingdings"/>
    </w:rPr>
  </w:style>
  <w:style w:type="character" w:customStyle="1" w:styleId="WWCharLFO26LVL7">
    <w:name w:val="WW_CharLFO26LVL7"/>
    <w:qFormat/>
    <w:rPr>
      <w:rFonts w:ascii="Wingdings" w:hAnsi="Wingdings"/>
    </w:rPr>
  </w:style>
  <w:style w:type="character" w:customStyle="1" w:styleId="WWCharLFO26LVL8">
    <w:name w:val="WW_CharLFO26LVL8"/>
    <w:qFormat/>
    <w:rPr>
      <w:rFonts w:ascii="Wingdings" w:hAnsi="Wingdings"/>
    </w:rPr>
  </w:style>
  <w:style w:type="character" w:customStyle="1" w:styleId="WWCharLFO26LVL9">
    <w:name w:val="WW_CharLFO26LVL9"/>
    <w:qFormat/>
    <w:rPr>
      <w:rFonts w:ascii="Wingdings" w:hAnsi="Wingdings"/>
    </w:rPr>
  </w:style>
  <w:style w:type="character" w:customStyle="1" w:styleId="WWCharLFO27LVL1">
    <w:name w:val="WW_CharLFO27LVL1"/>
    <w:qFormat/>
    <w:rPr>
      <w:sz w:val="28"/>
      <w:szCs w:val="32"/>
    </w:rPr>
  </w:style>
  <w:style w:type="paragraph" w:styleId="a5">
    <w:name w:val="Body Text"/>
    <w:pPr>
      <w:widowControl w:val="0"/>
      <w:suppressAutoHyphens/>
    </w:pPr>
    <w:rPr>
      <w:rFonts w:ascii="Times New Roman" w:hAnsi="Times New Roman"/>
      <w:szCs w:val="24"/>
    </w:rPr>
  </w:style>
  <w:style w:type="paragraph" w:customStyle="1" w:styleId="1">
    <w:name w:val="格式1"/>
    <w:basedOn w:val="a5"/>
    <w:qFormat/>
    <w:pPr>
      <w:spacing w:line="360" w:lineRule="auto"/>
      <w:ind w:firstLine="227"/>
      <w:textAlignment w:val="baseline"/>
    </w:pPr>
    <w:rPr>
      <w:rFonts w:ascii="Book Antiqua" w:eastAsia="華康中楷體" w:hAnsi="Book Antiqua"/>
      <w:spacing w:val="20"/>
      <w:kern w:val="0"/>
      <w:szCs w:val="20"/>
    </w:rPr>
  </w:style>
  <w:style w:type="paragraph" w:customStyle="1" w:styleId="111">
    <w:name w:val="字元 字元1 字元 字元 字元 字元 字元 字元 字元 字元 字元 字元 字元 字元 字元 字元 字元1 字元 字元 字元 字元 字元 字元 字元 字元 字元 字元 字元 字元 字元 字元1"/>
    <w:basedOn w:val="a5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6">
    <w:name w:val="List Paragraph"/>
    <w:basedOn w:val="a5"/>
    <w:qFormat/>
    <w:pPr>
      <w:ind w:left="480"/>
    </w:pPr>
  </w:style>
  <w:style w:type="paragraph" w:customStyle="1" w:styleId="5">
    <w:name w:val="格式5"/>
    <w:basedOn w:val="a5"/>
    <w:qFormat/>
    <w:pPr>
      <w:jc w:val="both"/>
      <w:textAlignment w:val="baseline"/>
    </w:pPr>
    <w:rPr>
      <w:rFonts w:ascii="Book Antiqua" w:eastAsia="華康中楷體" w:hAnsi="Book Antiqua"/>
      <w:kern w:val="0"/>
      <w:szCs w:val="20"/>
    </w:rPr>
  </w:style>
  <w:style w:type="paragraph" w:customStyle="1" w:styleId="a7">
    <w:name w:val="一內文"/>
    <w:basedOn w:val="a5"/>
    <w:qFormat/>
    <w:pPr>
      <w:spacing w:line="360" w:lineRule="auto"/>
      <w:textAlignment w:val="baseline"/>
    </w:pPr>
    <w:rPr>
      <w:rFonts w:ascii="Book Antiqua" w:eastAsia="華康中楷體" w:hAnsi="Book Antiqua"/>
      <w:spacing w:val="20"/>
      <w:kern w:val="0"/>
      <w:szCs w:val="20"/>
    </w:rPr>
  </w:style>
  <w:style w:type="paragraph" w:customStyle="1" w:styleId="a8">
    <w:name w:val="(一)"/>
    <w:basedOn w:val="a5"/>
    <w:qFormat/>
    <w:pPr>
      <w:widowControl/>
      <w:spacing w:line="360" w:lineRule="auto"/>
      <w:ind w:left="568" w:hanging="284"/>
      <w:jc w:val="both"/>
    </w:pPr>
    <w:rPr>
      <w:rFonts w:ascii="Book Antiqua" w:eastAsia="華康中楷體" w:hAnsi="Book Antiqua"/>
      <w:spacing w:val="20"/>
      <w:kern w:val="0"/>
      <w:szCs w:val="20"/>
    </w:rPr>
  </w:style>
  <w:style w:type="paragraph" w:styleId="a9">
    <w:name w:val="header"/>
    <w:basedOn w:val="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cjk">
    <w:name w:val="cjk"/>
    <w:basedOn w:val="a5"/>
    <w:qFormat/>
    <w:pPr>
      <w:widowControl/>
      <w:spacing w:before="100"/>
    </w:pPr>
    <w:rPr>
      <w:rFonts w:ascii="新細明體" w:hAnsi="新細明體" w:cs="新細明體"/>
      <w:kern w:val="0"/>
    </w:rPr>
  </w:style>
  <w:style w:type="paragraph" w:customStyle="1" w:styleId="ab">
    <w:name w:val="表格內容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羅淑華</dc:creator>
  <dc:description/>
  <cp:lastModifiedBy>羅淑華</cp:lastModifiedBy>
  <cp:revision>2</cp:revision>
  <dcterms:created xsi:type="dcterms:W3CDTF">2021-06-07T02:21:00Z</dcterms:created>
  <dcterms:modified xsi:type="dcterms:W3CDTF">2021-06-07T02:21:00Z</dcterms:modified>
  <dc:language>zh-TW</dc:language>
</cp:coreProperties>
</file>